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1332" w:rsidRDefault="00222122" w:rsidP="001C1332">
      <w:pPr>
        <w:jc w:val="center"/>
      </w:pPr>
      <w:r>
        <w:t>Тематика контрольных работ</w:t>
      </w:r>
    </w:p>
    <w:p w:rsidR="002E2BF2" w:rsidRDefault="00383046" w:rsidP="00383046">
      <w:pPr>
        <w:jc w:val="center"/>
      </w:pPr>
      <w:r>
        <w:t xml:space="preserve"> по дисциплине « </w:t>
      </w:r>
      <w:r w:rsidR="00E73623">
        <w:t xml:space="preserve">Основы построения юридически значимых текстов </w:t>
      </w:r>
      <w:r w:rsidR="008F5E89">
        <w:t>»</w:t>
      </w:r>
      <w:r w:rsidR="00C63C1B">
        <w:t xml:space="preserve"> </w:t>
      </w:r>
    </w:p>
    <w:p w:rsidR="00383046" w:rsidRDefault="00C63C1B" w:rsidP="00383046">
      <w:pPr>
        <w:jc w:val="center"/>
      </w:pPr>
      <w:r>
        <w:t>для студентов 3 курса очной и</w:t>
      </w:r>
      <w:r w:rsidR="002E2BF2">
        <w:t xml:space="preserve"> заочной формы обучения</w:t>
      </w:r>
    </w:p>
    <w:p w:rsidR="0078131E" w:rsidRDefault="0078131E" w:rsidP="00383046">
      <w:pPr>
        <w:jc w:val="center"/>
      </w:pPr>
    </w:p>
    <w:p w:rsidR="001C1332" w:rsidRDefault="001C1332" w:rsidP="001C1332">
      <w:r>
        <w:tab/>
        <w:t>Вариант№1</w:t>
      </w:r>
      <w:r w:rsidR="0022539E">
        <w:t>.</w:t>
      </w:r>
    </w:p>
    <w:p w:rsidR="001C1332" w:rsidRDefault="001C1332" w:rsidP="00F1370A">
      <w:pPr>
        <w:jc w:val="both"/>
      </w:pPr>
      <w:r>
        <w:t>1.</w:t>
      </w:r>
      <w:r>
        <w:tab/>
        <w:t>Русский литературный язык и его нормы</w:t>
      </w:r>
      <w:r w:rsidR="00D479D7">
        <w:t>.</w:t>
      </w:r>
    </w:p>
    <w:p w:rsidR="001C1332" w:rsidRDefault="001C1332" w:rsidP="00F1370A">
      <w:pPr>
        <w:jc w:val="both"/>
      </w:pPr>
      <w:r>
        <w:t>2.</w:t>
      </w:r>
      <w:r>
        <w:tab/>
        <w:t>Особенности построения законодательных актов и</w:t>
      </w:r>
      <w:r w:rsidR="00E4181A">
        <w:t xml:space="preserve"> </w:t>
      </w:r>
      <w:r>
        <w:t>специфика используемых в них языковых средств</w:t>
      </w:r>
      <w:r w:rsidR="00D479D7">
        <w:t>.</w:t>
      </w:r>
    </w:p>
    <w:p w:rsidR="0078131E" w:rsidRDefault="0078131E" w:rsidP="00F1370A">
      <w:pPr>
        <w:jc w:val="both"/>
      </w:pPr>
    </w:p>
    <w:p w:rsidR="001C1332" w:rsidRDefault="001C1332" w:rsidP="00F1370A">
      <w:pPr>
        <w:ind w:firstLine="708"/>
        <w:jc w:val="both"/>
      </w:pPr>
      <w:r>
        <w:t>Вариант №2</w:t>
      </w:r>
      <w:r w:rsidR="0022539E">
        <w:t>.</w:t>
      </w:r>
    </w:p>
    <w:p w:rsidR="001C1332" w:rsidRDefault="001C1332" w:rsidP="00F1370A">
      <w:pPr>
        <w:jc w:val="both"/>
      </w:pPr>
      <w:r>
        <w:t>1.</w:t>
      </w:r>
      <w:r>
        <w:tab/>
        <w:t>Текстовые нормы документа. Структура текста</w:t>
      </w:r>
      <w:r w:rsidR="00E4181A">
        <w:t>.</w:t>
      </w:r>
    </w:p>
    <w:p w:rsidR="001C1332" w:rsidRDefault="001C1332" w:rsidP="00F1370A">
      <w:pPr>
        <w:jc w:val="both"/>
      </w:pPr>
      <w:r>
        <w:t>2.</w:t>
      </w:r>
      <w:r>
        <w:tab/>
        <w:t>Форма документа. Реквизит документа</w:t>
      </w:r>
      <w:r w:rsidR="00E4181A">
        <w:t>.</w:t>
      </w:r>
    </w:p>
    <w:p w:rsidR="0078131E" w:rsidRDefault="0078131E" w:rsidP="00F1370A">
      <w:pPr>
        <w:jc w:val="both"/>
      </w:pPr>
    </w:p>
    <w:p w:rsidR="001C1332" w:rsidRDefault="001C1332" w:rsidP="00F1370A">
      <w:pPr>
        <w:ind w:firstLine="708"/>
        <w:jc w:val="both"/>
      </w:pPr>
      <w:r>
        <w:t>Вариант №3</w:t>
      </w:r>
      <w:r w:rsidR="0022539E">
        <w:t>.</w:t>
      </w:r>
    </w:p>
    <w:p w:rsidR="001C1332" w:rsidRDefault="001C1332" w:rsidP="00F1370A">
      <w:pPr>
        <w:jc w:val="both"/>
      </w:pPr>
      <w:r>
        <w:t xml:space="preserve">1. </w:t>
      </w:r>
      <w:r>
        <w:tab/>
        <w:t>Понятие языкового стандарта. Значение языкового</w:t>
      </w:r>
      <w:r w:rsidR="00E4181A">
        <w:t xml:space="preserve"> </w:t>
      </w:r>
      <w:r>
        <w:t>стандарта в деловой речи</w:t>
      </w:r>
      <w:r w:rsidR="00E4181A">
        <w:t>.</w:t>
      </w:r>
    </w:p>
    <w:p w:rsidR="001C1332" w:rsidRDefault="00E4181A" w:rsidP="00F1370A">
      <w:pPr>
        <w:jc w:val="both"/>
      </w:pPr>
      <w:r>
        <w:t>2.</w:t>
      </w:r>
      <w:r>
        <w:tab/>
      </w:r>
      <w:r w:rsidR="001C1332">
        <w:t>Основы построения текста официально-делового стиля</w:t>
      </w:r>
      <w:r>
        <w:t>.</w:t>
      </w:r>
    </w:p>
    <w:p w:rsidR="0078131E" w:rsidRDefault="0078131E" w:rsidP="00F1370A">
      <w:pPr>
        <w:jc w:val="both"/>
      </w:pPr>
    </w:p>
    <w:p w:rsidR="001C1332" w:rsidRDefault="001C1332" w:rsidP="00F1370A">
      <w:pPr>
        <w:ind w:firstLine="708"/>
        <w:jc w:val="both"/>
      </w:pPr>
      <w:r>
        <w:t>Вариант №4</w:t>
      </w:r>
      <w:r w:rsidR="0022539E">
        <w:t>.</w:t>
      </w:r>
    </w:p>
    <w:p w:rsidR="001C1332" w:rsidRDefault="001C1332" w:rsidP="00F1370A">
      <w:pPr>
        <w:jc w:val="both"/>
      </w:pPr>
      <w:r>
        <w:t xml:space="preserve">1. </w:t>
      </w:r>
      <w:r>
        <w:tab/>
        <w:t>Языковые средства деловой речи.</w:t>
      </w:r>
    </w:p>
    <w:p w:rsidR="001C1332" w:rsidRDefault="001C1332" w:rsidP="00F1370A">
      <w:pPr>
        <w:jc w:val="both"/>
      </w:pPr>
      <w:r>
        <w:t>2 .</w:t>
      </w:r>
      <w:r>
        <w:tab/>
        <w:t>Основные принципы составления делового и частного   официального письма</w:t>
      </w:r>
      <w:r w:rsidR="0022539E">
        <w:t>.</w:t>
      </w:r>
    </w:p>
    <w:p w:rsidR="0078131E" w:rsidRDefault="0078131E" w:rsidP="00F1370A">
      <w:pPr>
        <w:jc w:val="both"/>
      </w:pPr>
    </w:p>
    <w:p w:rsidR="001C1332" w:rsidRDefault="001C1332" w:rsidP="00F1370A">
      <w:pPr>
        <w:ind w:firstLine="708"/>
        <w:jc w:val="both"/>
      </w:pPr>
      <w:r>
        <w:t>Вариант №5</w:t>
      </w:r>
      <w:r w:rsidR="0022539E">
        <w:t>.</w:t>
      </w:r>
    </w:p>
    <w:p w:rsidR="001C1332" w:rsidRDefault="001C1332" w:rsidP="00F1370A">
      <w:pPr>
        <w:jc w:val="both"/>
      </w:pPr>
      <w:r>
        <w:t xml:space="preserve">1. </w:t>
      </w:r>
      <w:r>
        <w:tab/>
        <w:t>Управленческие документы Их содержание, композиция, оформление.</w:t>
      </w:r>
    </w:p>
    <w:p w:rsidR="001C1332" w:rsidRDefault="001C1332" w:rsidP="00F1370A">
      <w:pPr>
        <w:jc w:val="both"/>
      </w:pPr>
      <w:r>
        <w:t xml:space="preserve">2. </w:t>
      </w:r>
      <w:r>
        <w:tab/>
      </w:r>
      <w:r w:rsidR="00D479D7">
        <w:t xml:space="preserve">Особенности юридического языка. </w:t>
      </w:r>
      <w:r>
        <w:t>Этика юридического письма. Эстетические требования к оформлению  правовых документов</w:t>
      </w:r>
      <w:r w:rsidR="00D479D7">
        <w:t>.</w:t>
      </w:r>
    </w:p>
    <w:p w:rsidR="0078131E" w:rsidRDefault="0078131E" w:rsidP="00F1370A">
      <w:pPr>
        <w:jc w:val="both"/>
      </w:pPr>
    </w:p>
    <w:p w:rsidR="001C1332" w:rsidRDefault="001C1332" w:rsidP="00F1370A">
      <w:pPr>
        <w:ind w:firstLine="708"/>
        <w:jc w:val="both"/>
      </w:pPr>
      <w:r>
        <w:t>Вариант № 6</w:t>
      </w:r>
      <w:r w:rsidR="0022539E">
        <w:t>.</w:t>
      </w:r>
    </w:p>
    <w:p w:rsidR="001F114B" w:rsidRDefault="001C1332" w:rsidP="001F114B">
      <w:r>
        <w:t>1.</w:t>
      </w:r>
      <w:r>
        <w:tab/>
      </w:r>
      <w:r w:rsidR="001F114B" w:rsidRPr="004C2E77">
        <w:t>Понятие «документ». Группы документов по функциональному значению, по типу записи текстов.</w:t>
      </w:r>
    </w:p>
    <w:p w:rsidR="001C1332" w:rsidRDefault="001C1332" w:rsidP="00F1370A">
      <w:pPr>
        <w:jc w:val="both"/>
      </w:pPr>
      <w:r>
        <w:t xml:space="preserve">2 </w:t>
      </w:r>
      <w:r>
        <w:tab/>
        <w:t>Лексические нормы. Типичные лексические ошибки и способы их устранения</w:t>
      </w:r>
      <w:r w:rsidR="00D479D7">
        <w:t>.</w:t>
      </w:r>
    </w:p>
    <w:p w:rsidR="0078131E" w:rsidRDefault="0078131E" w:rsidP="00F1370A">
      <w:pPr>
        <w:jc w:val="both"/>
      </w:pPr>
    </w:p>
    <w:p w:rsidR="001C1332" w:rsidRDefault="001C1332" w:rsidP="00F1370A">
      <w:pPr>
        <w:ind w:firstLine="708"/>
        <w:jc w:val="both"/>
      </w:pPr>
      <w:r>
        <w:t>Вариант № 7</w:t>
      </w:r>
      <w:r w:rsidR="0022539E">
        <w:t>.</w:t>
      </w:r>
    </w:p>
    <w:p w:rsidR="001C1332" w:rsidRDefault="001C1332" w:rsidP="00F1370A">
      <w:pPr>
        <w:jc w:val="both"/>
      </w:pPr>
      <w:r>
        <w:t xml:space="preserve">1. </w:t>
      </w:r>
      <w:r>
        <w:tab/>
        <w:t>Сложные вопросы синтаксиса и пунктуации в деловой речи</w:t>
      </w:r>
      <w:r w:rsidR="00D479D7">
        <w:t>.</w:t>
      </w:r>
    </w:p>
    <w:p w:rsidR="001C1332" w:rsidRDefault="001C1332" w:rsidP="00F1370A">
      <w:pPr>
        <w:jc w:val="both"/>
      </w:pPr>
      <w:r>
        <w:t xml:space="preserve">2. </w:t>
      </w:r>
      <w:r>
        <w:tab/>
        <w:t>Редактирование текстов документов и устранение в них типичных ошибок.</w:t>
      </w:r>
    </w:p>
    <w:p w:rsidR="0078131E" w:rsidRDefault="0078131E" w:rsidP="00F1370A">
      <w:pPr>
        <w:jc w:val="both"/>
      </w:pPr>
    </w:p>
    <w:p w:rsidR="001C1332" w:rsidRDefault="001C1332" w:rsidP="00F1370A">
      <w:pPr>
        <w:ind w:firstLine="708"/>
        <w:jc w:val="both"/>
      </w:pPr>
      <w:r>
        <w:t>Вариант № 8</w:t>
      </w:r>
      <w:r w:rsidR="0022539E">
        <w:t>.</w:t>
      </w:r>
    </w:p>
    <w:p w:rsidR="001C1332" w:rsidRDefault="001C1332" w:rsidP="00F1370A">
      <w:pPr>
        <w:jc w:val="both"/>
      </w:pPr>
      <w:r>
        <w:t>1.</w:t>
      </w:r>
      <w:r>
        <w:tab/>
        <w:t>Административно-организационные документы. Структура, особенности языка.</w:t>
      </w:r>
    </w:p>
    <w:p w:rsidR="001C1332" w:rsidRDefault="001C1332" w:rsidP="00F1370A">
      <w:pPr>
        <w:jc w:val="both"/>
      </w:pPr>
      <w:r>
        <w:t xml:space="preserve">2. </w:t>
      </w:r>
      <w:r>
        <w:tab/>
        <w:t>ГОСТ как основа  стандартизации и унификации</w:t>
      </w:r>
      <w:r w:rsidR="0022539E">
        <w:t>.</w:t>
      </w:r>
    </w:p>
    <w:p w:rsidR="0078131E" w:rsidRDefault="0078131E" w:rsidP="00F1370A">
      <w:pPr>
        <w:jc w:val="both"/>
      </w:pPr>
    </w:p>
    <w:p w:rsidR="001C1332" w:rsidRDefault="001C1332" w:rsidP="00F1370A">
      <w:pPr>
        <w:ind w:firstLine="708"/>
        <w:jc w:val="both"/>
      </w:pPr>
      <w:r>
        <w:t>Вариант №9</w:t>
      </w:r>
      <w:r w:rsidR="0022539E">
        <w:t>.</w:t>
      </w:r>
    </w:p>
    <w:p w:rsidR="00F1370A" w:rsidRDefault="001C1332" w:rsidP="00F1370A">
      <w:pPr>
        <w:jc w:val="both"/>
      </w:pPr>
      <w:r>
        <w:t xml:space="preserve">1. </w:t>
      </w:r>
      <w:r>
        <w:tab/>
        <w:t>Информационно - справочные документы: структура, языковые особенности.</w:t>
      </w:r>
    </w:p>
    <w:p w:rsidR="0078131E" w:rsidRDefault="00222122" w:rsidP="00222122">
      <w:r>
        <w:t>2.</w:t>
      </w:r>
      <w:r w:rsidR="001C1332">
        <w:t xml:space="preserve"> </w:t>
      </w:r>
      <w:r w:rsidR="001C1332">
        <w:tab/>
      </w:r>
      <w:r w:rsidR="001F114B">
        <w:t>Разновидности  устной юридической речи.</w:t>
      </w:r>
    </w:p>
    <w:p w:rsidR="001F114B" w:rsidRPr="004C2E77" w:rsidRDefault="001F114B" w:rsidP="00222122">
      <w:bookmarkStart w:id="0" w:name="_GoBack"/>
      <w:bookmarkEnd w:id="0"/>
    </w:p>
    <w:p w:rsidR="001C1332" w:rsidRDefault="001C1332" w:rsidP="00F1370A">
      <w:pPr>
        <w:ind w:firstLine="708"/>
        <w:jc w:val="both"/>
      </w:pPr>
      <w:r>
        <w:t>Вариант №10</w:t>
      </w:r>
      <w:r w:rsidR="0022539E">
        <w:t>.</w:t>
      </w:r>
    </w:p>
    <w:p w:rsidR="001C1332" w:rsidRDefault="00E4181A" w:rsidP="00F1370A">
      <w:pPr>
        <w:jc w:val="both"/>
      </w:pPr>
      <w:r>
        <w:t>1</w:t>
      </w:r>
      <w:r>
        <w:tab/>
      </w:r>
      <w:r w:rsidR="001C1332">
        <w:t>Основные</w:t>
      </w:r>
      <w:r w:rsidR="00DE0EEE">
        <w:t xml:space="preserve"> аспекты  культуры деловой речи</w:t>
      </w:r>
      <w:r w:rsidR="006600E3">
        <w:t>.</w:t>
      </w:r>
    </w:p>
    <w:p w:rsidR="001C1332" w:rsidRPr="00362162" w:rsidRDefault="001C1332" w:rsidP="00F1370A">
      <w:pPr>
        <w:jc w:val="both"/>
      </w:pPr>
      <w:r>
        <w:t>2.</w:t>
      </w:r>
      <w:r>
        <w:tab/>
        <w:t>Процессуальные документы как разновидность юридических текстов, их стилевые и языковые черты.</w:t>
      </w:r>
    </w:p>
    <w:p w:rsidR="001F114B" w:rsidRPr="004C2E77" w:rsidRDefault="001F114B" w:rsidP="001F114B"/>
    <w:p w:rsidR="007125C3" w:rsidRDefault="007125C3" w:rsidP="00F1370A">
      <w:pPr>
        <w:jc w:val="both"/>
      </w:pPr>
    </w:p>
    <w:sectPr w:rsidR="007125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2D61FF"/>
    <w:multiLevelType w:val="hybridMultilevel"/>
    <w:tmpl w:val="EEE460A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17B7"/>
    <w:rsid w:val="001B17B7"/>
    <w:rsid w:val="001C1332"/>
    <w:rsid w:val="001F114B"/>
    <w:rsid w:val="00222122"/>
    <w:rsid w:val="0022539E"/>
    <w:rsid w:val="002E2BF2"/>
    <w:rsid w:val="00383046"/>
    <w:rsid w:val="006600E3"/>
    <w:rsid w:val="007125C3"/>
    <w:rsid w:val="0078131E"/>
    <w:rsid w:val="008F5E89"/>
    <w:rsid w:val="00C63C1B"/>
    <w:rsid w:val="00D479D7"/>
    <w:rsid w:val="00DE0EEE"/>
    <w:rsid w:val="00E4181A"/>
    <w:rsid w:val="00E73623"/>
    <w:rsid w:val="00F13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13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600E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13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600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585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243</Words>
  <Characters>1390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AdminKL</dc:creator>
  <cp:keywords/>
  <dc:description/>
  <cp:lastModifiedBy>AdminKL</cp:lastModifiedBy>
  <cp:revision>8</cp:revision>
  <dcterms:created xsi:type="dcterms:W3CDTF">2022-02-03T05:20:00Z</dcterms:created>
  <dcterms:modified xsi:type="dcterms:W3CDTF">2188-04-10T18:32:00Z</dcterms:modified>
</cp:coreProperties>
</file>